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249" w:rsidRPr="00D95249" w:rsidRDefault="00D95249" w:rsidP="00D95249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D95249">
        <w:rPr>
          <w:rFonts w:ascii="Cambria" w:hAnsi="Cambria"/>
          <w:b/>
          <w:sz w:val="20"/>
          <w:szCs w:val="20"/>
        </w:rPr>
        <w:t>Управление по строительству, архитектуре и градостроительству администрации муниципального образования «Город Астрахань»</w:t>
      </w:r>
    </w:p>
    <w:p w:rsidR="00D95249" w:rsidRDefault="00182A6B" w:rsidP="00D95249">
      <w:pPr>
        <w:jc w:val="center"/>
        <w:rPr>
          <w:rFonts w:ascii="Cambria" w:hAnsi="Cambria"/>
          <w:b/>
          <w:sz w:val="20"/>
          <w:szCs w:val="20"/>
        </w:rPr>
      </w:pPr>
      <w:r w:rsidRPr="00D95249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  <w:bookmarkEnd w:id="2"/>
    </w:p>
    <w:p w:rsidR="00B66B76" w:rsidRPr="00D95249" w:rsidRDefault="00182A6B" w:rsidP="00D95249">
      <w:pPr>
        <w:jc w:val="center"/>
        <w:rPr>
          <w:rFonts w:ascii="Cambria" w:hAnsi="Cambria"/>
          <w:b/>
          <w:sz w:val="20"/>
          <w:szCs w:val="20"/>
        </w:rPr>
      </w:pPr>
      <w:r w:rsidRPr="00D95249">
        <w:rPr>
          <w:rFonts w:ascii="Cambria" w:hAnsi="Cambria"/>
          <w:b/>
          <w:sz w:val="20"/>
          <w:szCs w:val="20"/>
        </w:rPr>
        <w:t>1</w:t>
      </w:r>
      <w:r w:rsidRPr="00D95249">
        <w:rPr>
          <w:rFonts w:ascii="Cambria" w:hAnsi="Cambria"/>
          <w:b/>
          <w:sz w:val="20"/>
          <w:szCs w:val="20"/>
        </w:rPr>
        <w:t>9.</w:t>
      </w:r>
      <w:r w:rsidRPr="00D95249">
        <w:rPr>
          <w:rFonts w:ascii="Cambria" w:hAnsi="Cambria"/>
          <w:b/>
          <w:sz w:val="20"/>
          <w:szCs w:val="20"/>
        </w:rPr>
        <w:t>07.</w:t>
      </w:r>
      <w:r w:rsidRPr="00D95249">
        <w:rPr>
          <w:rFonts w:ascii="Cambria" w:hAnsi="Cambria"/>
          <w:b/>
          <w:sz w:val="20"/>
          <w:szCs w:val="20"/>
        </w:rPr>
        <w:t>2021</w:t>
      </w:r>
      <w:r w:rsidR="00D95249" w:rsidRPr="00D95249">
        <w:rPr>
          <w:rFonts w:ascii="Cambria" w:hAnsi="Cambria"/>
          <w:b/>
          <w:sz w:val="20"/>
          <w:szCs w:val="20"/>
        </w:rPr>
        <w:t xml:space="preserve"> № 04-01-1515</w:t>
      </w:r>
    </w:p>
    <w:p w:rsidR="00D95249" w:rsidRDefault="00D95249" w:rsidP="00D95249">
      <w:pPr>
        <w:jc w:val="center"/>
        <w:rPr>
          <w:rFonts w:ascii="Arial" w:hAnsi="Arial" w:cs="Arial"/>
          <w:b/>
          <w:sz w:val="18"/>
          <w:szCs w:val="18"/>
        </w:rPr>
      </w:pPr>
      <w:r w:rsidRPr="00D95249">
        <w:rPr>
          <w:rFonts w:ascii="Arial" w:hAnsi="Arial" w:cs="Arial"/>
          <w:b/>
          <w:sz w:val="18"/>
          <w:szCs w:val="18"/>
        </w:rPr>
        <w:t>«</w:t>
      </w:r>
      <w:r w:rsidR="00182A6B" w:rsidRPr="00D95249">
        <w:rPr>
          <w:rFonts w:ascii="Arial" w:hAnsi="Arial" w:cs="Arial"/>
          <w:b/>
          <w:sz w:val="18"/>
          <w:szCs w:val="18"/>
        </w:rPr>
        <w:t xml:space="preserve">О разработке проекта планировки территории и проекта межевания территории </w:t>
      </w:r>
    </w:p>
    <w:p w:rsidR="00D95249" w:rsidRDefault="00182A6B" w:rsidP="00D95249">
      <w:pPr>
        <w:jc w:val="center"/>
        <w:rPr>
          <w:rFonts w:ascii="Arial" w:hAnsi="Arial" w:cs="Arial"/>
          <w:b/>
          <w:sz w:val="18"/>
          <w:szCs w:val="18"/>
        </w:rPr>
      </w:pPr>
      <w:r w:rsidRPr="00D95249">
        <w:rPr>
          <w:rFonts w:ascii="Arial" w:hAnsi="Arial" w:cs="Arial"/>
          <w:b/>
          <w:sz w:val="18"/>
          <w:szCs w:val="18"/>
        </w:rPr>
        <w:t xml:space="preserve">по улицам Лейтенанта Шмидта, </w:t>
      </w:r>
      <w:r w:rsidRPr="00D95249">
        <w:rPr>
          <w:rFonts w:ascii="Arial" w:hAnsi="Arial" w:cs="Arial"/>
          <w:b/>
          <w:sz w:val="18"/>
          <w:szCs w:val="18"/>
        </w:rPr>
        <w:t xml:space="preserve">Максима Горького, парковой зоны в районе планетария </w:t>
      </w:r>
    </w:p>
    <w:p w:rsidR="00D95249" w:rsidRDefault="00182A6B" w:rsidP="00D95249">
      <w:pPr>
        <w:jc w:val="center"/>
        <w:rPr>
          <w:rFonts w:ascii="Arial" w:hAnsi="Arial" w:cs="Arial"/>
          <w:b/>
          <w:sz w:val="18"/>
          <w:szCs w:val="18"/>
        </w:rPr>
      </w:pPr>
      <w:r w:rsidRPr="00D95249">
        <w:rPr>
          <w:rFonts w:ascii="Arial" w:hAnsi="Arial" w:cs="Arial"/>
          <w:b/>
          <w:sz w:val="18"/>
          <w:szCs w:val="18"/>
        </w:rPr>
        <w:t xml:space="preserve">и для реконструкции линейного объекта </w:t>
      </w:r>
      <w:r w:rsidR="00D95249" w:rsidRPr="00D95249">
        <w:rPr>
          <w:rFonts w:ascii="Arial" w:hAnsi="Arial" w:cs="Arial"/>
          <w:b/>
          <w:sz w:val="18"/>
          <w:szCs w:val="18"/>
        </w:rPr>
        <w:t>-</w:t>
      </w:r>
      <w:r w:rsidRPr="00D95249">
        <w:rPr>
          <w:rFonts w:ascii="Arial" w:hAnsi="Arial" w:cs="Arial"/>
          <w:b/>
          <w:sz w:val="18"/>
          <w:szCs w:val="18"/>
        </w:rPr>
        <w:t xml:space="preserve"> автодороги по ул. Анатолия Сергеева от ул. Дантона </w:t>
      </w:r>
    </w:p>
    <w:p w:rsidR="00B66B76" w:rsidRPr="00D95249" w:rsidRDefault="00182A6B" w:rsidP="00D95249">
      <w:pPr>
        <w:jc w:val="center"/>
        <w:rPr>
          <w:rFonts w:ascii="Arial" w:hAnsi="Arial" w:cs="Arial"/>
          <w:b/>
          <w:sz w:val="18"/>
          <w:szCs w:val="18"/>
        </w:rPr>
      </w:pPr>
      <w:bookmarkStart w:id="3" w:name="_GoBack"/>
      <w:bookmarkEnd w:id="3"/>
      <w:r w:rsidRPr="00D95249">
        <w:rPr>
          <w:rFonts w:ascii="Arial" w:hAnsi="Arial" w:cs="Arial"/>
          <w:b/>
          <w:sz w:val="18"/>
          <w:szCs w:val="18"/>
        </w:rPr>
        <w:t>до ул</w:t>
      </w:r>
      <w:r w:rsidR="00D95249" w:rsidRPr="00D95249">
        <w:rPr>
          <w:rFonts w:ascii="Arial" w:hAnsi="Arial" w:cs="Arial"/>
          <w:b/>
          <w:sz w:val="18"/>
          <w:szCs w:val="18"/>
        </w:rPr>
        <w:t xml:space="preserve">. Костина в Кировском районе г. </w:t>
      </w:r>
      <w:r w:rsidRPr="00D95249">
        <w:rPr>
          <w:rFonts w:ascii="Arial" w:hAnsi="Arial" w:cs="Arial"/>
          <w:b/>
          <w:sz w:val="18"/>
          <w:szCs w:val="18"/>
        </w:rPr>
        <w:t>Астрахани</w:t>
      </w:r>
      <w:r w:rsidR="00D95249" w:rsidRPr="00D95249">
        <w:rPr>
          <w:rFonts w:ascii="Arial" w:hAnsi="Arial" w:cs="Arial"/>
          <w:b/>
          <w:sz w:val="18"/>
          <w:szCs w:val="18"/>
        </w:rPr>
        <w:t>»</w:t>
      </w:r>
    </w:p>
    <w:p w:rsidR="00B66B76" w:rsidRPr="00D95249" w:rsidRDefault="00182A6B" w:rsidP="00D952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5249">
        <w:rPr>
          <w:rFonts w:ascii="Arial" w:hAnsi="Arial" w:cs="Arial"/>
          <w:sz w:val="18"/>
          <w:szCs w:val="18"/>
        </w:rPr>
        <w:t>В соответствии со статьями 42, 43, 45, 46 Градостроительного кодек</w:t>
      </w:r>
      <w:r w:rsidRPr="00D95249">
        <w:rPr>
          <w:rFonts w:ascii="Arial" w:hAnsi="Arial" w:cs="Arial"/>
          <w:sz w:val="18"/>
          <w:szCs w:val="18"/>
        </w:rPr>
        <w:t xml:space="preserve">са Российской Федерации, постановлением Правительства Российской Федерации от 27.07.2017 № 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 с изменениями </w:t>
      </w:r>
      <w:r w:rsidRPr="00D95249">
        <w:rPr>
          <w:rFonts w:ascii="Arial" w:hAnsi="Arial" w:cs="Arial"/>
          <w:sz w:val="18"/>
          <w:szCs w:val="18"/>
        </w:rPr>
        <w:t>и дополнениями, внесенными постановлением Правительства Российской Федерации от 03.10.2020 №</w:t>
      </w:r>
      <w:r w:rsidRPr="00D95249">
        <w:rPr>
          <w:rFonts w:ascii="Arial" w:hAnsi="Arial" w:cs="Arial"/>
          <w:sz w:val="18"/>
          <w:szCs w:val="18"/>
        </w:rPr>
        <w:tab/>
        <w:t>1567, постановлением администрации</w:t>
      </w:r>
    </w:p>
    <w:p w:rsidR="00B66B76" w:rsidRPr="00D95249" w:rsidRDefault="00182A6B" w:rsidP="00D95249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D95249">
        <w:rPr>
          <w:rFonts w:ascii="Arial" w:hAnsi="Arial" w:cs="Arial"/>
          <w:sz w:val="18"/>
          <w:szCs w:val="18"/>
        </w:rPr>
        <w:t>муниципального образования «Город Астрахань» от 16.05.2018 № 288 «Об определении уполномоченного органа» с изменениями, внесенны</w:t>
      </w:r>
      <w:r w:rsidRPr="00D95249">
        <w:rPr>
          <w:rFonts w:ascii="Arial" w:hAnsi="Arial" w:cs="Arial"/>
          <w:sz w:val="18"/>
          <w:szCs w:val="18"/>
        </w:rPr>
        <w:t>ми постановлениями администрации муниципального образования «Город Астрахань» от 26.11.2018 № 638, от 14.05.2020 № 126, постановлением мэра города Астрахани от 30.01.2009 № 244-м «Об утверждении Положения о порядке подготовки документации по планировке тер</w:t>
      </w:r>
      <w:r w:rsidRPr="00D95249">
        <w:rPr>
          <w:rFonts w:ascii="Arial" w:hAnsi="Arial" w:cs="Arial"/>
          <w:sz w:val="18"/>
          <w:szCs w:val="18"/>
        </w:rPr>
        <w:t>риторий муниципального образования «Город Астрахань», с изменениями и дополнениями, внесенными постановлениями мэра города от 06.10.2011 № 9364-м, от 10.01.2013</w:t>
      </w:r>
      <w:proofErr w:type="gramEnd"/>
      <w:r w:rsidRPr="00D95249">
        <w:rPr>
          <w:rFonts w:ascii="Arial" w:hAnsi="Arial" w:cs="Arial"/>
          <w:sz w:val="18"/>
          <w:szCs w:val="18"/>
        </w:rPr>
        <w:t xml:space="preserve"> № 09-м, во исполнение п. 1.1 протокола совещания по вопросу пробивки ул. Анатолия Сергеева от 2</w:t>
      </w:r>
      <w:r w:rsidRPr="00D95249">
        <w:rPr>
          <w:rFonts w:ascii="Arial" w:hAnsi="Arial" w:cs="Arial"/>
          <w:sz w:val="18"/>
          <w:szCs w:val="18"/>
        </w:rPr>
        <w:t>8.06.2021 № 110, в соответствии с муниципальным заданием МБУ г. Астрахани «Архитектура» на 2021 год (корректировка № 2), утвержденным приказом управления по строительству, архитектуре и градостроительству администрации муниципального образования «Город Аст</w:t>
      </w:r>
      <w:r w:rsidRPr="00D95249">
        <w:rPr>
          <w:rFonts w:ascii="Arial" w:hAnsi="Arial" w:cs="Arial"/>
          <w:sz w:val="18"/>
          <w:szCs w:val="18"/>
        </w:rPr>
        <w:t xml:space="preserve">рахань» от 19.07.2021 № </w:t>
      </w:r>
      <w:r w:rsidRPr="00D95249">
        <w:rPr>
          <w:rFonts w:ascii="Arial" w:hAnsi="Arial" w:cs="Arial"/>
          <w:sz w:val="18"/>
          <w:szCs w:val="18"/>
        </w:rPr>
        <w:t>228</w:t>
      </w:r>
    </w:p>
    <w:p w:rsidR="00B66B76" w:rsidRPr="00D95249" w:rsidRDefault="00D95249" w:rsidP="00D952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524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82A6B" w:rsidRPr="00D95249">
        <w:rPr>
          <w:rFonts w:ascii="Arial" w:hAnsi="Arial" w:cs="Arial"/>
          <w:sz w:val="18"/>
          <w:szCs w:val="18"/>
        </w:rPr>
        <w:t xml:space="preserve">МБУ г. Астрахани «Архитектура» разработать проект планировки территории и проект межевания территории по улицам Лейтенанта Шмидта, Максима Горького, парковой зоны в районе планетария и для реконструкции линейного объекта — </w:t>
      </w:r>
      <w:r w:rsidR="00182A6B" w:rsidRPr="00D95249">
        <w:rPr>
          <w:rFonts w:ascii="Arial" w:hAnsi="Arial" w:cs="Arial"/>
          <w:sz w:val="18"/>
          <w:szCs w:val="18"/>
        </w:rPr>
        <w:t>автодороги по ул. Анатолия Сергеева от ул. Дантона до ул. Костина в Кировском районе г. Астрахани в соответствии с заданием,</w:t>
      </w:r>
      <w:r>
        <w:rPr>
          <w:rFonts w:ascii="Arial" w:hAnsi="Arial" w:cs="Arial"/>
          <w:sz w:val="18"/>
          <w:szCs w:val="18"/>
        </w:rPr>
        <w:t xml:space="preserve"> </w:t>
      </w:r>
      <w:r w:rsidR="00182A6B" w:rsidRPr="00D95249">
        <w:rPr>
          <w:rFonts w:ascii="Arial" w:hAnsi="Arial" w:cs="Arial"/>
          <w:sz w:val="18"/>
          <w:szCs w:val="18"/>
        </w:rPr>
        <w:t>указанным в п. 2 настоящего распоряжения управления по строительству, архитектуре и градостроительству</w:t>
      </w:r>
      <w:proofErr w:type="gramEnd"/>
      <w:r w:rsidR="00182A6B" w:rsidRPr="00D95249">
        <w:rPr>
          <w:rFonts w:ascii="Arial" w:hAnsi="Arial" w:cs="Arial"/>
          <w:sz w:val="18"/>
          <w:szCs w:val="18"/>
        </w:rPr>
        <w:t xml:space="preserve"> админ</w:t>
      </w:r>
      <w:r w:rsidR="00182A6B" w:rsidRPr="00D95249">
        <w:rPr>
          <w:rFonts w:ascii="Arial" w:hAnsi="Arial" w:cs="Arial"/>
          <w:sz w:val="18"/>
          <w:szCs w:val="18"/>
        </w:rPr>
        <w:t>истрации муниципального образования «Город Астрахань».</w:t>
      </w:r>
    </w:p>
    <w:p w:rsidR="00B66B76" w:rsidRPr="00D95249" w:rsidRDefault="00D95249" w:rsidP="00D952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5249">
        <w:rPr>
          <w:rFonts w:ascii="Arial" w:hAnsi="Arial" w:cs="Arial"/>
          <w:sz w:val="18"/>
          <w:szCs w:val="18"/>
        </w:rPr>
        <w:t xml:space="preserve">2. </w:t>
      </w:r>
      <w:proofErr w:type="gramStart"/>
      <w:r w:rsidR="00182A6B" w:rsidRPr="00D95249">
        <w:rPr>
          <w:rFonts w:ascii="Arial" w:hAnsi="Arial" w:cs="Arial"/>
          <w:sz w:val="18"/>
          <w:szCs w:val="18"/>
        </w:rPr>
        <w:t>Утвердить задание на разработку проекта планировки территории и проекта межевания территории по улицам Лейтенанта Шмидта, Максима Горького, парковой зоны в районе планетария и для реконструкции линейно</w:t>
      </w:r>
      <w:r w:rsidR="00182A6B" w:rsidRPr="00D95249">
        <w:rPr>
          <w:rFonts w:ascii="Arial" w:hAnsi="Arial" w:cs="Arial"/>
          <w:sz w:val="18"/>
          <w:szCs w:val="18"/>
        </w:rPr>
        <w:t>го объекта — автодороги по ул. Анатолия Сергеева от ул. Дантона до ул. Костина в Кировском районе г. Астрахани согласно приложению к</w:t>
      </w:r>
      <w:r>
        <w:rPr>
          <w:rFonts w:ascii="Arial" w:hAnsi="Arial" w:cs="Arial"/>
          <w:sz w:val="18"/>
          <w:szCs w:val="18"/>
        </w:rPr>
        <w:t xml:space="preserve"> </w:t>
      </w:r>
      <w:r w:rsidR="00182A6B" w:rsidRPr="00D95249">
        <w:rPr>
          <w:rFonts w:ascii="Arial" w:hAnsi="Arial" w:cs="Arial"/>
          <w:sz w:val="18"/>
          <w:szCs w:val="18"/>
        </w:rPr>
        <w:t>настоящему распоряжению управления по строительству, архитектуре и градостроительству администрации муниципального образова</w:t>
      </w:r>
      <w:r w:rsidR="00182A6B" w:rsidRPr="00D95249">
        <w:rPr>
          <w:rFonts w:ascii="Arial" w:hAnsi="Arial" w:cs="Arial"/>
          <w:sz w:val="18"/>
          <w:szCs w:val="18"/>
        </w:rPr>
        <w:t>ния «Город Астрахань».</w:t>
      </w:r>
      <w:proofErr w:type="gramEnd"/>
    </w:p>
    <w:p w:rsidR="00B66B76" w:rsidRPr="00D95249" w:rsidRDefault="00D95249" w:rsidP="00D952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5249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182A6B" w:rsidRPr="00D95249">
        <w:rPr>
          <w:rFonts w:ascii="Arial" w:hAnsi="Arial" w:cs="Arial"/>
          <w:sz w:val="18"/>
          <w:szCs w:val="18"/>
        </w:rPr>
        <w:t xml:space="preserve">МБУ г. Астрахани «Архитектура» представить проекты, указанные в п. 1 настоящего распоряжения управления по строительству, архитектуре и градостроительству администрации муниципального образования «Город Астрахань», на согласование в </w:t>
      </w:r>
      <w:r w:rsidR="00182A6B" w:rsidRPr="00D95249">
        <w:rPr>
          <w:rFonts w:ascii="Arial" w:hAnsi="Arial" w:cs="Arial"/>
          <w:sz w:val="18"/>
          <w:szCs w:val="18"/>
        </w:rPr>
        <w:t>управление по строительству, архитектуре и градостроительству администрации муниципального образования «Город Астрахань», согласно графику выполнения муниципального задания МБУ г. Астрахани «Архитектура» на 2021 год (корректировка № 2).</w:t>
      </w:r>
      <w:proofErr w:type="gramEnd"/>
    </w:p>
    <w:p w:rsidR="00B66B76" w:rsidRPr="00D95249" w:rsidRDefault="00D95249" w:rsidP="00D952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5249">
        <w:rPr>
          <w:rFonts w:ascii="Arial" w:hAnsi="Arial" w:cs="Arial"/>
          <w:sz w:val="18"/>
          <w:szCs w:val="18"/>
        </w:rPr>
        <w:t xml:space="preserve">4. </w:t>
      </w:r>
      <w:r w:rsidR="00182A6B" w:rsidRPr="00D95249">
        <w:rPr>
          <w:rFonts w:ascii="Arial" w:hAnsi="Arial" w:cs="Arial"/>
          <w:sz w:val="18"/>
          <w:szCs w:val="18"/>
        </w:rPr>
        <w:t>Признать утратившим</w:t>
      </w:r>
      <w:r w:rsidR="00182A6B" w:rsidRPr="00D95249">
        <w:rPr>
          <w:rFonts w:ascii="Arial" w:hAnsi="Arial" w:cs="Arial"/>
          <w:sz w:val="18"/>
          <w:szCs w:val="18"/>
        </w:rPr>
        <w:t xml:space="preserve"> силу распоряжение управления по</w:t>
      </w:r>
      <w:r>
        <w:rPr>
          <w:rFonts w:ascii="Arial" w:hAnsi="Arial" w:cs="Arial"/>
          <w:sz w:val="18"/>
          <w:szCs w:val="18"/>
        </w:rPr>
        <w:t xml:space="preserve"> </w:t>
      </w:r>
      <w:r w:rsidR="00182A6B" w:rsidRPr="00D95249">
        <w:rPr>
          <w:rFonts w:ascii="Arial" w:hAnsi="Arial" w:cs="Arial"/>
          <w:sz w:val="18"/>
          <w:szCs w:val="18"/>
        </w:rPr>
        <w:t>строительству, архитектуре и градостроительству администрации муниципального образования «Город Астрахань» от 14.09.2020 № 04-01-1670 «О разработке документации по внесению изменений в проект планировки и межевания территор</w:t>
      </w:r>
      <w:r w:rsidR="00182A6B" w:rsidRPr="00D95249">
        <w:rPr>
          <w:rFonts w:ascii="Arial" w:hAnsi="Arial" w:cs="Arial"/>
          <w:sz w:val="18"/>
          <w:szCs w:val="18"/>
        </w:rPr>
        <w:t xml:space="preserve">ии в границах улиц </w:t>
      </w:r>
      <w:proofErr w:type="spellStart"/>
      <w:r w:rsidR="00182A6B" w:rsidRPr="00D95249">
        <w:rPr>
          <w:rFonts w:ascii="Arial" w:hAnsi="Arial" w:cs="Arial"/>
          <w:sz w:val="18"/>
          <w:szCs w:val="18"/>
        </w:rPr>
        <w:t>Энзелийской</w:t>
      </w:r>
      <w:proofErr w:type="spellEnd"/>
      <w:r w:rsidR="00182A6B" w:rsidRPr="00D95249">
        <w:rPr>
          <w:rFonts w:ascii="Arial" w:hAnsi="Arial" w:cs="Arial"/>
          <w:sz w:val="18"/>
          <w:szCs w:val="18"/>
        </w:rPr>
        <w:t xml:space="preserve">, Адмиралтейской, Наб. </w:t>
      </w:r>
      <w:proofErr w:type="spellStart"/>
      <w:r w:rsidR="00182A6B" w:rsidRPr="00D95249">
        <w:rPr>
          <w:rFonts w:ascii="Arial" w:hAnsi="Arial" w:cs="Arial"/>
          <w:sz w:val="18"/>
          <w:szCs w:val="18"/>
        </w:rPr>
        <w:t>Прив</w:t>
      </w:r>
      <w:proofErr w:type="spellEnd"/>
      <w:r w:rsidR="00182A6B" w:rsidRPr="00D95249">
        <w:rPr>
          <w:rFonts w:ascii="Arial" w:hAnsi="Arial" w:cs="Arial"/>
          <w:sz w:val="18"/>
          <w:szCs w:val="18"/>
        </w:rPr>
        <w:t>. затона, Костина, набережной р. Волги в Кировском районе г. Астрахани».</w:t>
      </w:r>
    </w:p>
    <w:p w:rsidR="00B66B76" w:rsidRPr="00D95249" w:rsidRDefault="00D95249" w:rsidP="00D952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5249">
        <w:rPr>
          <w:rFonts w:ascii="Arial" w:hAnsi="Arial" w:cs="Arial"/>
          <w:sz w:val="18"/>
          <w:szCs w:val="18"/>
        </w:rPr>
        <w:t xml:space="preserve">5. </w:t>
      </w:r>
      <w:r w:rsidR="00182A6B" w:rsidRPr="00D95249">
        <w:rPr>
          <w:rFonts w:ascii="Arial" w:hAnsi="Arial" w:cs="Arial"/>
          <w:sz w:val="18"/>
          <w:szCs w:val="18"/>
        </w:rPr>
        <w:t>Отделу территориального планирования управления по</w:t>
      </w:r>
      <w:r>
        <w:rPr>
          <w:rFonts w:ascii="Arial" w:hAnsi="Arial" w:cs="Arial"/>
          <w:sz w:val="18"/>
          <w:szCs w:val="18"/>
        </w:rPr>
        <w:t xml:space="preserve"> </w:t>
      </w:r>
      <w:r w:rsidR="00182A6B" w:rsidRPr="00D95249">
        <w:rPr>
          <w:rFonts w:ascii="Arial" w:hAnsi="Arial" w:cs="Arial"/>
          <w:sz w:val="18"/>
          <w:szCs w:val="18"/>
        </w:rPr>
        <w:t>строительству, архитектуре и градостроительству администрации муниципальног</w:t>
      </w:r>
      <w:r w:rsidR="00182A6B" w:rsidRPr="00D95249">
        <w:rPr>
          <w:rFonts w:ascii="Arial" w:hAnsi="Arial" w:cs="Arial"/>
          <w:sz w:val="18"/>
          <w:szCs w:val="18"/>
        </w:rPr>
        <w:t>о образования «Город Астрахань»:</w:t>
      </w:r>
    </w:p>
    <w:p w:rsidR="00B66B76" w:rsidRPr="00D95249" w:rsidRDefault="00D95249" w:rsidP="00D952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5249">
        <w:rPr>
          <w:rFonts w:ascii="Arial" w:hAnsi="Arial" w:cs="Arial"/>
          <w:sz w:val="18"/>
          <w:szCs w:val="18"/>
        </w:rPr>
        <w:t xml:space="preserve">5.1. </w:t>
      </w:r>
      <w:r w:rsidR="00182A6B" w:rsidRPr="00D95249">
        <w:rPr>
          <w:rFonts w:ascii="Arial" w:hAnsi="Arial" w:cs="Arial"/>
          <w:sz w:val="18"/>
          <w:szCs w:val="18"/>
        </w:rPr>
        <w:t>Обеспечить размещение настоящего распоряжения управления по</w:t>
      </w:r>
      <w:r>
        <w:rPr>
          <w:rFonts w:ascii="Arial" w:hAnsi="Arial" w:cs="Arial"/>
          <w:sz w:val="18"/>
          <w:szCs w:val="18"/>
        </w:rPr>
        <w:t xml:space="preserve"> </w:t>
      </w:r>
      <w:r w:rsidR="00182A6B" w:rsidRPr="00D95249">
        <w:rPr>
          <w:rFonts w:ascii="Arial" w:hAnsi="Arial" w:cs="Arial"/>
          <w:sz w:val="18"/>
          <w:szCs w:val="18"/>
        </w:rPr>
        <w:t>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</w:t>
      </w:r>
      <w:r w:rsidR="00182A6B" w:rsidRPr="00D95249">
        <w:rPr>
          <w:rFonts w:ascii="Arial" w:hAnsi="Arial" w:cs="Arial"/>
          <w:sz w:val="18"/>
          <w:szCs w:val="18"/>
        </w:rPr>
        <w:t>вания «Город Астрахань».</w:t>
      </w:r>
    </w:p>
    <w:p w:rsidR="00B66B76" w:rsidRPr="00D95249" w:rsidRDefault="00D95249" w:rsidP="00D952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5249">
        <w:rPr>
          <w:rFonts w:ascii="Arial" w:hAnsi="Arial" w:cs="Arial"/>
          <w:sz w:val="18"/>
          <w:szCs w:val="18"/>
        </w:rPr>
        <w:t xml:space="preserve">5.2. </w:t>
      </w:r>
      <w:r w:rsidR="00182A6B" w:rsidRPr="00D95249">
        <w:rPr>
          <w:rFonts w:ascii="Arial" w:hAnsi="Arial" w:cs="Arial"/>
          <w:sz w:val="18"/>
          <w:szCs w:val="18"/>
        </w:rPr>
        <w:t>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B66B76" w:rsidRPr="00D95249" w:rsidRDefault="00D95249" w:rsidP="00D9524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9524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82A6B" w:rsidRPr="00D95249">
        <w:rPr>
          <w:rFonts w:ascii="Arial" w:hAnsi="Arial" w:cs="Arial"/>
          <w:sz w:val="18"/>
          <w:szCs w:val="18"/>
        </w:rPr>
        <w:t>Контроль за</w:t>
      </w:r>
      <w:proofErr w:type="gramEnd"/>
      <w:r w:rsidR="00182A6B" w:rsidRPr="00D95249">
        <w:rPr>
          <w:rFonts w:ascii="Arial" w:hAnsi="Arial" w:cs="Arial"/>
          <w:sz w:val="18"/>
          <w:szCs w:val="18"/>
        </w:rPr>
        <w:t xml:space="preserve"> исполнением </w:t>
      </w:r>
      <w:r w:rsidR="00182A6B" w:rsidRPr="00D95249">
        <w:rPr>
          <w:rFonts w:ascii="Arial" w:hAnsi="Arial" w:cs="Arial"/>
          <w:sz w:val="18"/>
          <w:szCs w:val="18"/>
        </w:rPr>
        <w:t>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B66B76" w:rsidRPr="00D95249" w:rsidRDefault="00182A6B" w:rsidP="00D95249">
      <w:pPr>
        <w:ind w:firstLine="709"/>
        <w:jc w:val="right"/>
        <w:rPr>
          <w:b/>
        </w:rPr>
      </w:pPr>
      <w:r w:rsidRPr="00D95249">
        <w:rPr>
          <w:rFonts w:ascii="Arial" w:hAnsi="Arial" w:cs="Arial"/>
          <w:b/>
          <w:sz w:val="18"/>
          <w:szCs w:val="18"/>
        </w:rPr>
        <w:t>Начальник управления</w:t>
      </w:r>
      <w:r w:rsidR="00D95249" w:rsidRPr="00D95249">
        <w:rPr>
          <w:rFonts w:ascii="Arial" w:hAnsi="Arial" w:cs="Arial"/>
          <w:b/>
          <w:sz w:val="18"/>
          <w:szCs w:val="18"/>
        </w:rPr>
        <w:t xml:space="preserve"> </w:t>
      </w:r>
      <w:r w:rsidRPr="00D95249">
        <w:rPr>
          <w:rFonts w:ascii="Arial" w:hAnsi="Arial" w:cs="Arial"/>
          <w:b/>
          <w:sz w:val="18"/>
          <w:szCs w:val="18"/>
        </w:rPr>
        <w:t xml:space="preserve">Н.П. </w:t>
      </w:r>
      <w:proofErr w:type="spellStart"/>
      <w:r w:rsidRPr="00D95249">
        <w:rPr>
          <w:rFonts w:ascii="Arial" w:hAnsi="Arial" w:cs="Arial"/>
          <w:b/>
          <w:sz w:val="18"/>
          <w:szCs w:val="18"/>
        </w:rPr>
        <w:t>Абольянина</w:t>
      </w:r>
      <w:proofErr w:type="spellEnd"/>
    </w:p>
    <w:p w:rsidR="00B66B76" w:rsidRPr="00D95249" w:rsidRDefault="00B66B76" w:rsidP="00D95249"/>
    <w:p w:rsidR="00D95249" w:rsidRPr="00D95249" w:rsidRDefault="00D95249" w:rsidP="00D95249"/>
    <w:sectPr w:rsidR="00D95249" w:rsidRPr="00D95249" w:rsidSect="00D95249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A6B" w:rsidRDefault="00182A6B">
      <w:r>
        <w:separator/>
      </w:r>
    </w:p>
  </w:endnote>
  <w:endnote w:type="continuationSeparator" w:id="0">
    <w:p w:rsidR="00182A6B" w:rsidRDefault="0018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A6B" w:rsidRDefault="00182A6B"/>
  </w:footnote>
  <w:footnote w:type="continuationSeparator" w:id="0">
    <w:p w:rsidR="00182A6B" w:rsidRDefault="00182A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75324"/>
    <w:multiLevelType w:val="multilevel"/>
    <w:tmpl w:val="9370BAB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830A9C"/>
    <w:multiLevelType w:val="multilevel"/>
    <w:tmpl w:val="7F7E6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66B76"/>
    <w:rsid w:val="00182A6B"/>
    <w:rsid w:val="00B66B76"/>
    <w:rsid w:val="00D9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4693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4693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color w:val="4F68B9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288" w:lineRule="auto"/>
      <w:jc w:val="center"/>
    </w:pPr>
    <w:rPr>
      <w:rFonts w:ascii="Times New Roman" w:eastAsia="Times New Roman" w:hAnsi="Times New Roman" w:cs="Times New Roman"/>
      <w:b/>
      <w:bCs/>
      <w:color w:val="2C4693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color w:val="2C4693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color w:val="4F68B9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4693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C4693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color w:val="4F68B9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288" w:lineRule="auto"/>
      <w:jc w:val="center"/>
    </w:pPr>
    <w:rPr>
      <w:rFonts w:ascii="Times New Roman" w:eastAsia="Times New Roman" w:hAnsi="Times New Roman" w:cs="Times New Roman"/>
      <w:b/>
      <w:bCs/>
      <w:color w:val="2C4693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color w:val="2C4693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Arial" w:eastAsia="Arial" w:hAnsi="Arial" w:cs="Arial"/>
      <w:color w:val="4F68B9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680</Words>
  <Characters>3881</Characters>
  <Application>Microsoft Office Word</Application>
  <DocSecurity>0</DocSecurity>
  <Lines>32</Lines>
  <Paragraphs>9</Paragraphs>
  <ScaleCrop>false</ScaleCrop>
  <Company/>
  <LinksUpToDate>false</LinksUpToDate>
  <CharactersWithSpaces>4552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2021-07-22T04:07:00Z</dcterms:created>
  <dcterms:modified xsi:type="dcterms:W3CDTF">2021-07-22T04:12:00Z</dcterms:modified>
</cp:coreProperties>
</file>